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3D3" w:rsidRDefault="003B23D3" w:rsidP="003B23D3">
      <w:pPr>
        <w:ind w:right="364"/>
        <w:jc w:val="both"/>
        <w:rPr>
          <w:rFonts w:ascii="Arial" w:hAnsi="Arial" w:cs="Arial"/>
          <w:b/>
          <w:szCs w:val="22"/>
        </w:rPr>
      </w:pPr>
      <w:bookmarkStart w:id="0" w:name="_GoBack"/>
      <w:bookmarkEnd w:id="0"/>
    </w:p>
    <w:p w:rsidR="003B23D3" w:rsidRDefault="003B23D3" w:rsidP="003B23D3">
      <w:pPr>
        <w:ind w:right="364"/>
        <w:jc w:val="both"/>
        <w:rPr>
          <w:rFonts w:ascii="Arial" w:hAnsi="Arial" w:cs="Arial"/>
          <w:b/>
          <w:szCs w:val="22"/>
        </w:rPr>
      </w:pPr>
    </w:p>
    <w:p w:rsidR="003B23D3" w:rsidRDefault="003B23D3" w:rsidP="003B23D3">
      <w:pPr>
        <w:ind w:right="364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LICITACIÓN PARA </w:t>
      </w:r>
      <w:r w:rsidRPr="001613F3">
        <w:rPr>
          <w:rFonts w:ascii="Arial" w:hAnsi="Arial" w:cs="Arial"/>
          <w:b/>
          <w:szCs w:val="22"/>
        </w:rPr>
        <w:t>LA ADJUDICACIÓN MEDIANTE CONCURSO EN REGIMEN DE ARRENDAMIENTO DE ESPACIOS DE TITULARIDAD MUNICIPAL PARA USO EMPRESARIAL (EXP.PAT.</w:t>
      </w:r>
      <w:r>
        <w:rPr>
          <w:rFonts w:ascii="Arial" w:hAnsi="Arial" w:cs="Arial"/>
          <w:b/>
          <w:szCs w:val="22"/>
        </w:rPr>
        <w:t xml:space="preserve"> 28</w:t>
      </w:r>
      <w:r>
        <w:rPr>
          <w:rFonts w:ascii="Arial" w:hAnsi="Arial" w:cs="Arial"/>
          <w:b/>
          <w:color w:val="0000CC"/>
          <w:szCs w:val="22"/>
        </w:rPr>
        <w:t xml:space="preserve"> </w:t>
      </w:r>
      <w:r w:rsidRPr="001613F3">
        <w:rPr>
          <w:rFonts w:ascii="Arial" w:hAnsi="Arial" w:cs="Arial"/>
          <w:b/>
          <w:szCs w:val="22"/>
        </w:rPr>
        <w:t>/20</w:t>
      </w:r>
      <w:r>
        <w:rPr>
          <w:rFonts w:ascii="Arial" w:hAnsi="Arial" w:cs="Arial"/>
          <w:b/>
          <w:szCs w:val="22"/>
        </w:rPr>
        <w:t>22</w:t>
      </w:r>
      <w:r w:rsidRPr="001613F3">
        <w:rPr>
          <w:rFonts w:ascii="Arial" w:hAnsi="Arial" w:cs="Arial"/>
          <w:b/>
          <w:szCs w:val="22"/>
        </w:rPr>
        <w:t>)</w:t>
      </w:r>
      <w:r>
        <w:rPr>
          <w:rFonts w:ascii="Arial" w:hAnsi="Arial" w:cs="Arial"/>
          <w:b/>
          <w:szCs w:val="22"/>
        </w:rPr>
        <w:t>.</w:t>
      </w:r>
    </w:p>
    <w:p w:rsidR="003B23D3" w:rsidRDefault="003B23D3" w:rsidP="003B23D3">
      <w:pPr>
        <w:ind w:right="364"/>
        <w:jc w:val="center"/>
        <w:rPr>
          <w:rFonts w:ascii="Arial" w:hAnsi="Arial" w:cs="Arial"/>
          <w:b/>
          <w:szCs w:val="22"/>
        </w:rPr>
      </w:pPr>
    </w:p>
    <w:p w:rsidR="003B23D3" w:rsidRDefault="003B23D3" w:rsidP="003B23D3">
      <w:pPr>
        <w:ind w:right="364"/>
        <w:jc w:val="center"/>
        <w:rPr>
          <w:rFonts w:ascii="Arial" w:hAnsi="Arial" w:cs="Arial"/>
          <w:b/>
          <w:szCs w:val="22"/>
        </w:rPr>
      </w:pPr>
    </w:p>
    <w:p w:rsidR="003B23D3" w:rsidRPr="001613F3" w:rsidRDefault="003B23D3" w:rsidP="003B23D3">
      <w:pPr>
        <w:ind w:right="364"/>
        <w:jc w:val="center"/>
        <w:rPr>
          <w:rFonts w:ascii="Arial" w:hAnsi="Arial" w:cs="Arial"/>
          <w:b/>
          <w:szCs w:val="22"/>
        </w:rPr>
      </w:pPr>
      <w:r w:rsidRPr="001613F3">
        <w:rPr>
          <w:rFonts w:ascii="Arial" w:hAnsi="Arial" w:cs="Arial"/>
          <w:b/>
          <w:szCs w:val="22"/>
        </w:rPr>
        <w:t>ANEXO I</w:t>
      </w:r>
    </w:p>
    <w:p w:rsidR="003B23D3" w:rsidRPr="001613F3" w:rsidRDefault="003B23D3" w:rsidP="003B23D3">
      <w:pPr>
        <w:ind w:right="364"/>
        <w:jc w:val="both"/>
        <w:rPr>
          <w:rFonts w:ascii="Arial" w:hAnsi="Arial" w:cs="Arial"/>
          <w:b/>
          <w:szCs w:val="22"/>
        </w:rPr>
      </w:pPr>
    </w:p>
    <w:p w:rsidR="003B23D3" w:rsidRPr="001613F3" w:rsidRDefault="003B23D3" w:rsidP="003B23D3">
      <w:pPr>
        <w:ind w:right="364"/>
        <w:jc w:val="both"/>
        <w:rPr>
          <w:rFonts w:ascii="Arial" w:hAnsi="Arial" w:cs="Arial"/>
          <w:b/>
          <w:szCs w:val="22"/>
        </w:rPr>
      </w:pPr>
      <w:r w:rsidRPr="001613F3">
        <w:rPr>
          <w:rFonts w:ascii="Arial" w:hAnsi="Arial" w:cs="Arial"/>
          <w:b/>
          <w:szCs w:val="22"/>
        </w:rPr>
        <w:t>DECLARACIÓN RESPONSABLE.</w:t>
      </w:r>
    </w:p>
    <w:p w:rsidR="003B23D3" w:rsidRPr="001613F3" w:rsidRDefault="003B23D3" w:rsidP="003B23D3">
      <w:pPr>
        <w:ind w:right="364"/>
        <w:jc w:val="both"/>
        <w:rPr>
          <w:rFonts w:ascii="Arial" w:hAnsi="Arial" w:cs="Arial"/>
          <w:szCs w:val="22"/>
        </w:rPr>
      </w:pPr>
    </w:p>
    <w:p w:rsidR="003B23D3" w:rsidRPr="001613F3" w:rsidRDefault="003B23D3" w:rsidP="003B23D3">
      <w:pPr>
        <w:ind w:right="364"/>
        <w:jc w:val="both"/>
        <w:rPr>
          <w:rFonts w:ascii="Arial" w:hAnsi="Arial" w:cs="Arial"/>
          <w:i/>
          <w:szCs w:val="22"/>
        </w:rPr>
      </w:pPr>
      <w:r w:rsidRPr="001613F3">
        <w:rPr>
          <w:rFonts w:ascii="Arial" w:hAnsi="Arial" w:cs="Arial"/>
          <w:i/>
          <w:szCs w:val="22"/>
        </w:rPr>
        <w:t>D/Dª______________________________________, con domicilio a efectos de notificaciones en __________________________, c/ ___________________________, nº___, con DNI nº_______________________, en su propio nombre o en representación de la Entidad ___________________________, con CIF nº ______________, a efectos  de su participación en el Concurso para el acceso en régimen de arrendamiento de espacios de titularidad municipal para uso empresarial, ante el Excmo. Ayuntamiento de Dos Hermanas.</w:t>
      </w:r>
    </w:p>
    <w:p w:rsidR="003B23D3" w:rsidRPr="001613F3" w:rsidRDefault="003B23D3" w:rsidP="003B23D3">
      <w:pPr>
        <w:widowControl w:val="0"/>
        <w:spacing w:line="360" w:lineRule="auto"/>
        <w:ind w:right="364"/>
        <w:jc w:val="center"/>
        <w:outlineLvl w:val="1"/>
        <w:rPr>
          <w:rFonts w:ascii="Arial" w:hAnsi="Arial" w:cs="Arial"/>
          <w:i/>
          <w:szCs w:val="22"/>
        </w:rPr>
      </w:pPr>
    </w:p>
    <w:p w:rsidR="003B23D3" w:rsidRPr="001613F3" w:rsidRDefault="003B23D3" w:rsidP="003B23D3">
      <w:pPr>
        <w:ind w:right="364"/>
        <w:jc w:val="both"/>
        <w:rPr>
          <w:rFonts w:ascii="Arial" w:hAnsi="Arial" w:cs="Arial"/>
          <w:i/>
          <w:szCs w:val="22"/>
        </w:rPr>
      </w:pPr>
      <w:r w:rsidRPr="001613F3">
        <w:rPr>
          <w:rFonts w:ascii="Arial" w:hAnsi="Arial" w:cs="Arial"/>
          <w:i/>
          <w:szCs w:val="22"/>
        </w:rPr>
        <w:t>DECLARA BAJO SU RESPONSABILIDAD:</w:t>
      </w:r>
    </w:p>
    <w:p w:rsidR="003B23D3" w:rsidRPr="001613F3" w:rsidRDefault="003B23D3" w:rsidP="003B23D3">
      <w:pPr>
        <w:ind w:right="364"/>
        <w:jc w:val="both"/>
        <w:rPr>
          <w:rFonts w:ascii="Arial" w:hAnsi="Arial" w:cs="Arial"/>
          <w:i/>
          <w:szCs w:val="22"/>
        </w:rPr>
      </w:pPr>
    </w:p>
    <w:p w:rsidR="003B23D3" w:rsidRDefault="003B23D3" w:rsidP="003B23D3">
      <w:pPr>
        <w:ind w:right="364"/>
        <w:jc w:val="both"/>
        <w:rPr>
          <w:rFonts w:ascii="Arial" w:hAnsi="Arial" w:cs="Arial"/>
          <w:i/>
          <w:szCs w:val="22"/>
        </w:rPr>
      </w:pPr>
      <w:r w:rsidRPr="001613F3">
        <w:rPr>
          <w:rFonts w:ascii="Arial" w:hAnsi="Arial" w:cs="Arial"/>
          <w:i/>
          <w:szCs w:val="22"/>
        </w:rPr>
        <w:t xml:space="preserve">PRIMERO. Que se dispone a participar en el citado concurso, conociendo el pliego de condiciones. </w:t>
      </w:r>
    </w:p>
    <w:p w:rsidR="003B23D3" w:rsidRPr="001613F3" w:rsidRDefault="003B23D3" w:rsidP="003B23D3">
      <w:pPr>
        <w:ind w:right="364"/>
        <w:jc w:val="both"/>
        <w:rPr>
          <w:rFonts w:ascii="Arial" w:hAnsi="Arial" w:cs="Arial"/>
          <w:i/>
          <w:szCs w:val="22"/>
        </w:rPr>
      </w:pPr>
    </w:p>
    <w:p w:rsidR="003B23D3" w:rsidRDefault="003B23D3" w:rsidP="003B23D3">
      <w:pPr>
        <w:ind w:right="364"/>
        <w:jc w:val="both"/>
        <w:rPr>
          <w:rFonts w:ascii="Arial" w:hAnsi="Arial" w:cs="Arial"/>
          <w:i/>
          <w:szCs w:val="22"/>
        </w:rPr>
      </w:pPr>
      <w:r w:rsidRPr="001613F3">
        <w:rPr>
          <w:rFonts w:ascii="Arial" w:hAnsi="Arial" w:cs="Arial"/>
          <w:i/>
          <w:szCs w:val="22"/>
        </w:rPr>
        <w:t>SEGUNDO. Que no dispone de espacio adecuado para el desarrollo de la actividad empresarial.</w:t>
      </w:r>
    </w:p>
    <w:p w:rsidR="003B23D3" w:rsidRPr="001613F3" w:rsidRDefault="003B23D3" w:rsidP="003B23D3">
      <w:pPr>
        <w:ind w:right="364"/>
        <w:jc w:val="both"/>
        <w:rPr>
          <w:rFonts w:ascii="Arial" w:hAnsi="Arial" w:cs="Arial"/>
          <w:i/>
          <w:szCs w:val="22"/>
        </w:rPr>
      </w:pPr>
    </w:p>
    <w:p w:rsidR="003B23D3" w:rsidRDefault="003B23D3" w:rsidP="003B23D3">
      <w:pPr>
        <w:ind w:right="364"/>
        <w:jc w:val="both"/>
        <w:rPr>
          <w:rFonts w:ascii="Arial" w:hAnsi="Arial" w:cs="Arial"/>
          <w:i/>
          <w:szCs w:val="22"/>
        </w:rPr>
      </w:pPr>
      <w:r w:rsidRPr="00420F5D">
        <w:rPr>
          <w:rFonts w:ascii="Arial" w:hAnsi="Arial" w:cs="Arial"/>
          <w:i/>
          <w:szCs w:val="22"/>
        </w:rPr>
        <w:t xml:space="preserve">TERCERO. Que en el desarrollo de su actividad no utilizará para almacenamiento o tránsito, en las calles Minerva y Fortuna, vehículos pesados (de más de 3.500 </w:t>
      </w:r>
      <w:proofErr w:type="spellStart"/>
      <w:r w:rsidRPr="00420F5D">
        <w:rPr>
          <w:rFonts w:ascii="Arial" w:hAnsi="Arial" w:cs="Arial"/>
          <w:i/>
          <w:szCs w:val="22"/>
        </w:rPr>
        <w:t>kgs</w:t>
      </w:r>
      <w:proofErr w:type="spellEnd"/>
      <w:r w:rsidRPr="00420F5D">
        <w:rPr>
          <w:rFonts w:ascii="Arial" w:hAnsi="Arial" w:cs="Arial"/>
          <w:i/>
          <w:szCs w:val="22"/>
        </w:rPr>
        <w:t>).</w:t>
      </w:r>
    </w:p>
    <w:p w:rsidR="003B23D3" w:rsidRDefault="003B23D3" w:rsidP="003B23D3">
      <w:pPr>
        <w:ind w:right="364"/>
        <w:jc w:val="both"/>
        <w:rPr>
          <w:rFonts w:ascii="Arial" w:hAnsi="Arial" w:cs="Arial"/>
          <w:i/>
          <w:szCs w:val="22"/>
        </w:rPr>
      </w:pPr>
    </w:p>
    <w:p w:rsidR="003B23D3" w:rsidRPr="001613F3" w:rsidRDefault="003B23D3" w:rsidP="003B23D3">
      <w:pPr>
        <w:ind w:right="364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 xml:space="preserve">CUARTO. </w:t>
      </w:r>
      <w:r w:rsidRPr="001613F3">
        <w:rPr>
          <w:rFonts w:ascii="Arial" w:hAnsi="Arial" w:cs="Arial"/>
          <w:i/>
          <w:szCs w:val="22"/>
        </w:rPr>
        <w:t xml:space="preserve"> Que cumple con todos los requisitos previos exigidos por el apartado primero del artículo 140 de la Ley 9/2017, de 8 de noviembre, de Contratos del Sector Público para ser adjudicataria del contrato, en concreto:</w:t>
      </w:r>
    </w:p>
    <w:p w:rsidR="003B23D3" w:rsidRPr="001613F3" w:rsidRDefault="003B23D3" w:rsidP="003B23D3">
      <w:pPr>
        <w:ind w:right="364"/>
        <w:jc w:val="both"/>
        <w:rPr>
          <w:rFonts w:ascii="Arial" w:hAnsi="Arial" w:cs="Arial"/>
          <w:i/>
          <w:szCs w:val="22"/>
        </w:rPr>
      </w:pPr>
      <w:r w:rsidRPr="001613F3">
        <w:rPr>
          <w:rFonts w:ascii="Arial" w:hAnsi="Arial" w:cs="Arial"/>
          <w:i/>
          <w:szCs w:val="22"/>
        </w:rPr>
        <w:t>— Que posee personalidad jurídica y, en su caso, representación.</w:t>
      </w:r>
    </w:p>
    <w:p w:rsidR="003B23D3" w:rsidRPr="001613F3" w:rsidRDefault="003B23D3" w:rsidP="003B23D3">
      <w:pPr>
        <w:ind w:right="364"/>
        <w:jc w:val="both"/>
        <w:rPr>
          <w:rFonts w:ascii="Arial" w:hAnsi="Arial" w:cs="Arial"/>
          <w:i/>
          <w:szCs w:val="22"/>
        </w:rPr>
      </w:pPr>
      <w:r w:rsidRPr="001613F3">
        <w:rPr>
          <w:rFonts w:ascii="Arial" w:hAnsi="Arial" w:cs="Arial"/>
          <w:i/>
          <w:szCs w:val="22"/>
        </w:rPr>
        <w:t>— Que  cuenta con los requisitos de solvencia económica, financiera y técnica o profesional.</w:t>
      </w:r>
    </w:p>
    <w:p w:rsidR="003B23D3" w:rsidRPr="001613F3" w:rsidRDefault="003B23D3" w:rsidP="003B23D3">
      <w:pPr>
        <w:ind w:right="364"/>
        <w:jc w:val="both"/>
        <w:rPr>
          <w:rFonts w:ascii="Arial" w:hAnsi="Arial" w:cs="Arial"/>
          <w:i/>
          <w:szCs w:val="22"/>
        </w:rPr>
      </w:pPr>
      <w:r w:rsidRPr="001613F3">
        <w:rPr>
          <w:rFonts w:ascii="Arial" w:hAnsi="Arial" w:cs="Arial"/>
          <w:i/>
          <w:szCs w:val="22"/>
        </w:rPr>
        <w:t>— Que no está incursa en una prohibición para contratar de las recogidas en el artículo 71 de la citada Ley de Contratos del Sector Público y se halla al corriente del cumplimiento de sus obligaciones tributarias, con la administración estatal autonómica y local, y con la Seguridad Social impuestas por las disposiciones vigentes. A este respecto autorizo al Ayuntamiento de Dos Hermanas a que pueda realizar la comprobación del cumplimiento de estar al corriente de las obligaciones tributarias con este Ayuntamiento, mediante la emisión del correspondiente certificado.</w:t>
      </w:r>
    </w:p>
    <w:p w:rsidR="003B23D3" w:rsidRPr="001613F3" w:rsidRDefault="003B23D3" w:rsidP="003B23D3">
      <w:pPr>
        <w:ind w:right="364"/>
        <w:jc w:val="both"/>
        <w:rPr>
          <w:rFonts w:ascii="Arial" w:hAnsi="Arial" w:cs="Arial"/>
          <w:i/>
          <w:szCs w:val="22"/>
        </w:rPr>
      </w:pPr>
      <w:r w:rsidRPr="001613F3">
        <w:rPr>
          <w:rFonts w:ascii="Arial" w:hAnsi="Arial" w:cs="Arial"/>
          <w:i/>
          <w:szCs w:val="22"/>
        </w:rPr>
        <w:t>— Que se somete a la Jurisdicción de los Juzgados y Tribunales españoles de cualquier orden, para todas las incidencias que de modo directo o indirecto pudieran surgir del contrato, con renuncia, en su caso, al fuero jurisdiccional extranjero que pudiera corresponder al licitador. (En el caso de empresas extranjeras).</w:t>
      </w:r>
    </w:p>
    <w:p w:rsidR="003B23D3" w:rsidRPr="001613F3" w:rsidRDefault="003B23D3" w:rsidP="003B23D3">
      <w:pPr>
        <w:ind w:right="364"/>
        <w:jc w:val="both"/>
        <w:rPr>
          <w:rFonts w:ascii="Arial" w:hAnsi="Arial" w:cs="Arial"/>
          <w:i/>
          <w:szCs w:val="22"/>
        </w:rPr>
      </w:pPr>
      <w:r w:rsidRPr="001613F3">
        <w:rPr>
          <w:rFonts w:ascii="Arial" w:hAnsi="Arial" w:cs="Arial"/>
          <w:i/>
          <w:szCs w:val="22"/>
        </w:rPr>
        <w:t>— Que la dirección de correo electrónico en que efectuar todas las notificaciones   relativas   a   este   procedimiento   de   contratación   es  _____________________________________________, siendo la persona física de contacto D /Dª_____________________________________________________________.</w:t>
      </w:r>
    </w:p>
    <w:p w:rsidR="003B23D3" w:rsidRDefault="003B23D3" w:rsidP="003B23D3">
      <w:pPr>
        <w:ind w:right="364"/>
        <w:jc w:val="both"/>
        <w:rPr>
          <w:rFonts w:ascii="Arial" w:hAnsi="Arial" w:cs="Arial"/>
          <w:i/>
          <w:szCs w:val="22"/>
        </w:rPr>
      </w:pPr>
    </w:p>
    <w:p w:rsidR="003B23D3" w:rsidRPr="001613F3" w:rsidRDefault="003B23D3" w:rsidP="003B23D3">
      <w:pPr>
        <w:ind w:right="364"/>
        <w:jc w:val="both"/>
        <w:rPr>
          <w:rFonts w:ascii="Arial" w:hAnsi="Arial" w:cs="Arial"/>
          <w:i/>
          <w:szCs w:val="22"/>
        </w:rPr>
      </w:pPr>
    </w:p>
    <w:p w:rsidR="003B23D3" w:rsidRDefault="003B23D3" w:rsidP="003B23D3">
      <w:pPr>
        <w:ind w:right="364"/>
        <w:jc w:val="both"/>
        <w:rPr>
          <w:rFonts w:ascii="Arial" w:hAnsi="Arial" w:cs="Arial"/>
          <w:i/>
          <w:szCs w:val="22"/>
        </w:rPr>
      </w:pPr>
    </w:p>
    <w:p w:rsidR="003B23D3" w:rsidRDefault="003B23D3" w:rsidP="003B23D3">
      <w:pPr>
        <w:ind w:right="364"/>
        <w:jc w:val="both"/>
        <w:rPr>
          <w:rFonts w:ascii="Arial" w:hAnsi="Arial" w:cs="Arial"/>
          <w:i/>
          <w:szCs w:val="22"/>
        </w:rPr>
      </w:pPr>
    </w:p>
    <w:p w:rsidR="003B23D3" w:rsidRDefault="003B23D3" w:rsidP="003B23D3">
      <w:pPr>
        <w:ind w:right="364"/>
        <w:jc w:val="both"/>
        <w:rPr>
          <w:rFonts w:ascii="Arial" w:hAnsi="Arial" w:cs="Arial"/>
          <w:i/>
          <w:szCs w:val="22"/>
        </w:rPr>
      </w:pPr>
    </w:p>
    <w:p w:rsidR="003B23D3" w:rsidRDefault="003B23D3" w:rsidP="003B23D3">
      <w:pPr>
        <w:ind w:right="364"/>
        <w:jc w:val="both"/>
        <w:rPr>
          <w:rFonts w:ascii="Arial" w:hAnsi="Arial" w:cs="Arial"/>
          <w:i/>
          <w:szCs w:val="22"/>
        </w:rPr>
      </w:pPr>
    </w:p>
    <w:p w:rsidR="003B23D3" w:rsidRDefault="003B23D3" w:rsidP="003B23D3">
      <w:pPr>
        <w:ind w:right="364"/>
        <w:jc w:val="both"/>
        <w:rPr>
          <w:rFonts w:ascii="Arial" w:hAnsi="Arial" w:cs="Arial"/>
          <w:i/>
          <w:szCs w:val="22"/>
        </w:rPr>
      </w:pPr>
    </w:p>
    <w:p w:rsidR="003B23D3" w:rsidRDefault="003B23D3" w:rsidP="003B23D3">
      <w:pPr>
        <w:ind w:right="364"/>
        <w:jc w:val="both"/>
        <w:rPr>
          <w:rFonts w:ascii="Arial" w:hAnsi="Arial" w:cs="Arial"/>
          <w:i/>
          <w:szCs w:val="22"/>
        </w:rPr>
      </w:pPr>
    </w:p>
    <w:p w:rsidR="003B23D3" w:rsidRPr="001613F3" w:rsidRDefault="003B23D3" w:rsidP="003B23D3">
      <w:pPr>
        <w:ind w:right="364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QUINT</w:t>
      </w:r>
      <w:r w:rsidRPr="001613F3">
        <w:rPr>
          <w:rFonts w:ascii="Arial" w:hAnsi="Arial" w:cs="Arial"/>
          <w:i/>
          <w:szCs w:val="22"/>
        </w:rPr>
        <w:t xml:space="preserve">O. Que se compromete a acreditar la posesión y validez de los documentos a que se hace referencia </w:t>
      </w:r>
      <w:r>
        <w:rPr>
          <w:rFonts w:ascii="Arial" w:hAnsi="Arial" w:cs="Arial"/>
          <w:i/>
          <w:szCs w:val="22"/>
        </w:rPr>
        <w:t>en</w:t>
      </w:r>
      <w:r w:rsidRPr="001613F3">
        <w:rPr>
          <w:rFonts w:ascii="Arial" w:hAnsi="Arial" w:cs="Arial"/>
          <w:i/>
          <w:szCs w:val="22"/>
        </w:rPr>
        <w:t xml:space="preserve"> esta declaración, en caso de que sea propuesto como adjudicatario del contrato o en cualquier momento en que sea requerido para ello.</w:t>
      </w:r>
    </w:p>
    <w:p w:rsidR="003B23D3" w:rsidRPr="001613F3" w:rsidRDefault="003B23D3" w:rsidP="003B23D3">
      <w:pPr>
        <w:ind w:right="364"/>
        <w:jc w:val="both"/>
        <w:rPr>
          <w:rFonts w:ascii="Arial" w:hAnsi="Arial" w:cs="Arial"/>
          <w:i/>
          <w:szCs w:val="22"/>
        </w:rPr>
      </w:pPr>
    </w:p>
    <w:p w:rsidR="003B23D3" w:rsidRPr="001613F3" w:rsidRDefault="003B23D3" w:rsidP="003B23D3">
      <w:pPr>
        <w:ind w:right="364"/>
        <w:jc w:val="both"/>
        <w:rPr>
          <w:rFonts w:ascii="Arial" w:hAnsi="Arial" w:cs="Arial"/>
          <w:i/>
          <w:szCs w:val="22"/>
        </w:rPr>
      </w:pPr>
    </w:p>
    <w:p w:rsidR="003B23D3" w:rsidRPr="001613F3" w:rsidRDefault="003B23D3" w:rsidP="003B23D3">
      <w:pPr>
        <w:ind w:right="364"/>
        <w:jc w:val="both"/>
        <w:rPr>
          <w:rFonts w:ascii="Arial" w:hAnsi="Arial" w:cs="Arial"/>
          <w:i/>
          <w:szCs w:val="22"/>
        </w:rPr>
      </w:pPr>
      <w:r w:rsidRPr="001613F3">
        <w:rPr>
          <w:rFonts w:ascii="Arial" w:hAnsi="Arial" w:cs="Arial"/>
          <w:i/>
          <w:szCs w:val="22"/>
        </w:rPr>
        <w:t>AUTORIZO al Excmo. Ayuntamiento de Dos Hermanas a consultar mis datos obrantes en los ficheros de Tributación a efectos de la presente licitación.</w:t>
      </w:r>
    </w:p>
    <w:p w:rsidR="003B23D3" w:rsidRPr="001613F3" w:rsidRDefault="003B23D3" w:rsidP="003B23D3">
      <w:pPr>
        <w:ind w:right="364"/>
        <w:jc w:val="both"/>
        <w:rPr>
          <w:rFonts w:ascii="Arial" w:hAnsi="Arial" w:cs="Arial"/>
          <w:i/>
          <w:szCs w:val="22"/>
        </w:rPr>
      </w:pPr>
    </w:p>
    <w:p w:rsidR="003B23D3" w:rsidRPr="001613F3" w:rsidRDefault="003B23D3" w:rsidP="003B23D3">
      <w:pPr>
        <w:ind w:right="364"/>
        <w:jc w:val="both"/>
        <w:rPr>
          <w:rFonts w:ascii="Arial" w:hAnsi="Arial" w:cs="Arial"/>
          <w:i/>
          <w:szCs w:val="22"/>
        </w:rPr>
      </w:pPr>
    </w:p>
    <w:p w:rsidR="003B23D3" w:rsidRPr="001613F3" w:rsidRDefault="003B23D3" w:rsidP="003B23D3">
      <w:pPr>
        <w:ind w:right="364"/>
        <w:jc w:val="both"/>
        <w:rPr>
          <w:rFonts w:ascii="Arial" w:hAnsi="Arial" w:cs="Arial"/>
          <w:i/>
          <w:szCs w:val="22"/>
        </w:rPr>
      </w:pPr>
    </w:p>
    <w:p w:rsidR="003B23D3" w:rsidRPr="001613F3" w:rsidRDefault="003B23D3" w:rsidP="003B23D3">
      <w:pPr>
        <w:ind w:right="364"/>
        <w:jc w:val="both"/>
        <w:rPr>
          <w:rFonts w:ascii="Arial" w:hAnsi="Arial" w:cs="Arial"/>
          <w:i/>
          <w:szCs w:val="22"/>
        </w:rPr>
      </w:pPr>
      <w:r w:rsidRPr="001613F3">
        <w:rPr>
          <w:rFonts w:ascii="Arial" w:hAnsi="Arial" w:cs="Arial"/>
          <w:i/>
          <w:szCs w:val="22"/>
        </w:rPr>
        <w:t>Y para que conste, firmo la presente declaración / solicitud.</w:t>
      </w:r>
    </w:p>
    <w:p w:rsidR="003B23D3" w:rsidRPr="001613F3" w:rsidRDefault="003B23D3" w:rsidP="003B23D3">
      <w:pPr>
        <w:ind w:right="364"/>
        <w:jc w:val="both"/>
        <w:rPr>
          <w:rFonts w:ascii="Arial" w:hAnsi="Arial" w:cs="Arial"/>
          <w:i/>
          <w:szCs w:val="22"/>
        </w:rPr>
      </w:pPr>
    </w:p>
    <w:p w:rsidR="003B23D3" w:rsidRPr="001613F3" w:rsidRDefault="003B23D3" w:rsidP="003B23D3">
      <w:pPr>
        <w:ind w:right="364"/>
        <w:jc w:val="right"/>
        <w:rPr>
          <w:rFonts w:ascii="Arial" w:hAnsi="Arial" w:cs="Arial"/>
          <w:i/>
          <w:szCs w:val="22"/>
        </w:rPr>
      </w:pPr>
    </w:p>
    <w:p w:rsidR="003B23D3" w:rsidRPr="001613F3" w:rsidRDefault="003B23D3" w:rsidP="003B23D3">
      <w:pPr>
        <w:ind w:right="364"/>
        <w:jc w:val="right"/>
        <w:rPr>
          <w:rFonts w:ascii="Arial" w:hAnsi="Arial" w:cs="Arial"/>
          <w:i/>
          <w:szCs w:val="22"/>
        </w:rPr>
      </w:pPr>
      <w:r w:rsidRPr="001613F3">
        <w:rPr>
          <w:rFonts w:ascii="Arial" w:hAnsi="Arial" w:cs="Arial"/>
          <w:i/>
          <w:szCs w:val="22"/>
        </w:rPr>
        <w:t xml:space="preserve">En ____________, a ___ de ________ </w:t>
      </w:r>
      <w:proofErr w:type="spellStart"/>
      <w:r w:rsidRPr="001613F3">
        <w:rPr>
          <w:rFonts w:ascii="Arial" w:hAnsi="Arial" w:cs="Arial"/>
          <w:i/>
          <w:szCs w:val="22"/>
        </w:rPr>
        <w:t>de</w:t>
      </w:r>
      <w:proofErr w:type="spellEnd"/>
      <w:r w:rsidRPr="001613F3">
        <w:rPr>
          <w:rFonts w:ascii="Arial" w:hAnsi="Arial" w:cs="Arial"/>
          <w:i/>
          <w:szCs w:val="22"/>
        </w:rPr>
        <w:t xml:space="preserve">  20</w:t>
      </w:r>
      <w:r>
        <w:rPr>
          <w:rFonts w:ascii="Arial" w:hAnsi="Arial" w:cs="Arial"/>
          <w:i/>
          <w:szCs w:val="22"/>
        </w:rPr>
        <w:t>2</w:t>
      </w:r>
      <w:r w:rsidRPr="001613F3">
        <w:rPr>
          <w:rFonts w:ascii="Arial" w:hAnsi="Arial" w:cs="Arial"/>
          <w:i/>
          <w:szCs w:val="22"/>
        </w:rPr>
        <w:t>___.</w:t>
      </w:r>
    </w:p>
    <w:p w:rsidR="003B23D3" w:rsidRPr="001613F3" w:rsidRDefault="003B23D3" w:rsidP="003B23D3">
      <w:pPr>
        <w:ind w:right="364"/>
        <w:jc w:val="right"/>
        <w:rPr>
          <w:rFonts w:ascii="Arial" w:hAnsi="Arial" w:cs="Arial"/>
          <w:i/>
          <w:szCs w:val="22"/>
        </w:rPr>
      </w:pPr>
    </w:p>
    <w:p w:rsidR="003B23D3" w:rsidRPr="001613F3" w:rsidRDefault="003B23D3" w:rsidP="003B23D3">
      <w:pPr>
        <w:ind w:right="364"/>
        <w:jc w:val="right"/>
        <w:rPr>
          <w:rFonts w:ascii="Arial" w:hAnsi="Arial" w:cs="Arial"/>
          <w:i/>
          <w:szCs w:val="22"/>
        </w:rPr>
      </w:pPr>
    </w:p>
    <w:p w:rsidR="003B23D3" w:rsidRPr="001613F3" w:rsidRDefault="003B23D3" w:rsidP="003B23D3">
      <w:pPr>
        <w:ind w:right="364"/>
        <w:jc w:val="right"/>
        <w:rPr>
          <w:rFonts w:ascii="Arial" w:hAnsi="Arial" w:cs="Arial"/>
          <w:i/>
          <w:szCs w:val="22"/>
        </w:rPr>
      </w:pPr>
    </w:p>
    <w:p w:rsidR="003B23D3" w:rsidRPr="001613F3" w:rsidRDefault="003B23D3" w:rsidP="003B23D3">
      <w:pPr>
        <w:ind w:right="364"/>
        <w:jc w:val="center"/>
        <w:rPr>
          <w:rFonts w:ascii="Arial" w:hAnsi="Arial" w:cs="Arial"/>
          <w:i/>
          <w:szCs w:val="22"/>
        </w:rPr>
      </w:pPr>
      <w:r w:rsidRPr="001613F3">
        <w:rPr>
          <w:rFonts w:ascii="Arial" w:hAnsi="Arial" w:cs="Arial"/>
          <w:i/>
          <w:szCs w:val="22"/>
        </w:rPr>
        <w:t>Firma del declarante,</w:t>
      </w:r>
    </w:p>
    <w:p w:rsidR="003B23D3" w:rsidRPr="001613F3" w:rsidRDefault="003B23D3" w:rsidP="003B23D3">
      <w:pPr>
        <w:ind w:right="364"/>
        <w:jc w:val="center"/>
        <w:rPr>
          <w:rFonts w:ascii="Arial" w:hAnsi="Arial" w:cs="Arial"/>
          <w:i/>
          <w:szCs w:val="22"/>
        </w:rPr>
      </w:pPr>
    </w:p>
    <w:p w:rsidR="003B23D3" w:rsidRDefault="003B23D3" w:rsidP="003B23D3">
      <w:pPr>
        <w:ind w:right="364"/>
        <w:jc w:val="center"/>
        <w:rPr>
          <w:rFonts w:ascii="Arial" w:hAnsi="Arial" w:cs="Arial"/>
          <w:i/>
          <w:szCs w:val="22"/>
        </w:rPr>
      </w:pPr>
    </w:p>
    <w:p w:rsidR="003B23D3" w:rsidRPr="001613F3" w:rsidRDefault="003B23D3" w:rsidP="003B23D3">
      <w:pPr>
        <w:ind w:right="364"/>
        <w:jc w:val="center"/>
        <w:rPr>
          <w:rFonts w:ascii="Arial" w:hAnsi="Arial" w:cs="Arial"/>
          <w:i/>
          <w:szCs w:val="22"/>
        </w:rPr>
      </w:pPr>
    </w:p>
    <w:p w:rsidR="003B23D3" w:rsidRPr="001613F3" w:rsidRDefault="003B23D3" w:rsidP="003B23D3">
      <w:pPr>
        <w:ind w:right="364"/>
        <w:jc w:val="center"/>
        <w:rPr>
          <w:rFonts w:ascii="Arial" w:hAnsi="Arial" w:cs="Arial"/>
          <w:i/>
          <w:szCs w:val="22"/>
        </w:rPr>
      </w:pPr>
    </w:p>
    <w:p w:rsidR="003B23D3" w:rsidRPr="001613F3" w:rsidRDefault="003B23D3" w:rsidP="003B23D3">
      <w:pPr>
        <w:ind w:right="364"/>
        <w:jc w:val="center"/>
        <w:rPr>
          <w:rFonts w:ascii="Arial" w:hAnsi="Arial" w:cs="Arial"/>
          <w:i/>
          <w:szCs w:val="22"/>
        </w:rPr>
      </w:pPr>
      <w:r w:rsidRPr="001613F3">
        <w:rPr>
          <w:rFonts w:ascii="Arial" w:hAnsi="Arial" w:cs="Arial"/>
          <w:i/>
          <w:szCs w:val="22"/>
        </w:rPr>
        <w:t>Fdo.: ________________</w:t>
      </w:r>
    </w:p>
    <w:p w:rsidR="003B23D3" w:rsidRPr="001613F3" w:rsidRDefault="003B23D3" w:rsidP="003B23D3">
      <w:pPr>
        <w:ind w:right="364"/>
        <w:jc w:val="both"/>
        <w:rPr>
          <w:rFonts w:ascii="Arial" w:hAnsi="Arial" w:cs="Arial"/>
          <w:szCs w:val="22"/>
        </w:rPr>
      </w:pPr>
    </w:p>
    <w:p w:rsidR="003C0644" w:rsidRDefault="003C0644"/>
    <w:sectPr w:rsidR="003C0644" w:rsidSect="00B567AD">
      <w:pgSz w:w="11907" w:h="16839" w:code="9"/>
      <w:pgMar w:top="567" w:right="1701" w:bottom="709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D3"/>
    <w:rsid w:val="00190A87"/>
    <w:rsid w:val="003B23D3"/>
    <w:rsid w:val="003C0644"/>
    <w:rsid w:val="00516EB2"/>
    <w:rsid w:val="008A73CC"/>
    <w:rsid w:val="00B567AD"/>
    <w:rsid w:val="00BF505D"/>
    <w:rsid w:val="00E0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52345-680F-4EC7-9745-4201AED7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3D3"/>
    <w:pPr>
      <w:spacing w:after="0" w:line="240" w:lineRule="auto"/>
    </w:pPr>
    <w:rPr>
      <w:rFonts w:ascii="Comic Sans MS" w:eastAsia="Times New Roman" w:hAnsi="Comic Sans MS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García Esteban</dc:creator>
  <cp:lastModifiedBy>Mario Tarancón Jiménez</cp:lastModifiedBy>
  <cp:revision>2</cp:revision>
  <dcterms:created xsi:type="dcterms:W3CDTF">2022-10-11T06:12:00Z</dcterms:created>
  <dcterms:modified xsi:type="dcterms:W3CDTF">2022-10-11T06:12:00Z</dcterms:modified>
</cp:coreProperties>
</file>